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D2" w:rsidRPr="000549D2" w:rsidRDefault="000549D2" w:rsidP="000549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r w:rsidRPr="000549D2">
        <w:rPr>
          <w:rFonts w:ascii="Times New Roman" w:hAnsi="Times New Roman" w:cs="Times New Roman"/>
          <w:b/>
        </w:rPr>
        <w:t>Информация о вакантных местах для приема и перевода студентов на второй и последующие курсы в филиал ФГБОУ ВО «РГЭУ(РИНХ)» в г</w:t>
      </w:r>
      <w:proofErr w:type="gramStart"/>
      <w:r w:rsidRPr="000549D2">
        <w:rPr>
          <w:rFonts w:ascii="Times New Roman" w:hAnsi="Times New Roman" w:cs="Times New Roman"/>
          <w:b/>
        </w:rPr>
        <w:t>.К</w:t>
      </w:r>
      <w:proofErr w:type="gramEnd"/>
      <w:r w:rsidRPr="000549D2">
        <w:rPr>
          <w:rFonts w:ascii="Times New Roman" w:hAnsi="Times New Roman" w:cs="Times New Roman"/>
          <w:b/>
        </w:rPr>
        <w:t>исловодске Ставропольского края</w:t>
      </w:r>
    </w:p>
    <w:p w:rsidR="000549D2" w:rsidRDefault="000549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  <w:r w:rsidRPr="000549D2">
        <w:rPr>
          <w:rFonts w:ascii="Times New Roman" w:hAnsi="Times New Roman" w:cs="Times New Roman"/>
          <w:b/>
          <w:u w:val="single"/>
        </w:rPr>
        <w:t>по договорам на обучение с физическими и юридическими лицами на 20</w:t>
      </w:r>
      <w:r w:rsidR="001106E8">
        <w:rPr>
          <w:rFonts w:ascii="Times New Roman" w:hAnsi="Times New Roman" w:cs="Times New Roman"/>
          <w:b/>
          <w:u w:val="single"/>
        </w:rPr>
        <w:t>20</w:t>
      </w:r>
      <w:r w:rsidRPr="000549D2">
        <w:rPr>
          <w:rFonts w:ascii="Times New Roman" w:hAnsi="Times New Roman" w:cs="Times New Roman"/>
          <w:b/>
          <w:u w:val="single"/>
        </w:rPr>
        <w:t>-202</w:t>
      </w:r>
      <w:r w:rsidR="001106E8">
        <w:rPr>
          <w:rFonts w:ascii="Times New Roman" w:hAnsi="Times New Roman" w:cs="Times New Roman"/>
          <w:b/>
          <w:u w:val="single"/>
        </w:rPr>
        <w:t>1</w:t>
      </w:r>
      <w:bookmarkStart w:id="0" w:name="_GoBack"/>
      <w:bookmarkEnd w:id="0"/>
      <w:r w:rsidRPr="000549D2">
        <w:rPr>
          <w:rFonts w:ascii="Times New Roman" w:hAnsi="Times New Roman" w:cs="Times New Roman"/>
          <w:b/>
          <w:u w:val="single"/>
        </w:rPr>
        <w:t xml:space="preserve"> учебный год</w:t>
      </w:r>
    </w:p>
    <w:p w:rsidR="000549D2" w:rsidRDefault="000549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p w:rsidR="008860D2" w:rsidRP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proofErr w:type="gramStart"/>
      <w:r w:rsidRPr="008860D2">
        <w:rPr>
          <w:rFonts w:ascii="Times New Roman" w:hAnsi="Times New Roman" w:cs="Times New Roman"/>
          <w:b/>
        </w:rPr>
        <w:t>Высшее</w:t>
      </w:r>
      <w:proofErr w:type="gramEnd"/>
      <w:r w:rsidRPr="008860D2">
        <w:rPr>
          <w:rFonts w:ascii="Times New Roman" w:hAnsi="Times New Roman" w:cs="Times New Roman"/>
          <w:b/>
        </w:rPr>
        <w:t xml:space="preserve"> образование-</w:t>
      </w:r>
      <w:proofErr w:type="spellStart"/>
      <w:r w:rsidRPr="008860D2">
        <w:rPr>
          <w:rFonts w:ascii="Times New Roman" w:hAnsi="Times New Roman" w:cs="Times New Roman"/>
          <w:b/>
        </w:rPr>
        <w:t>бакалавриат</w:t>
      </w:r>
      <w:proofErr w:type="spellEnd"/>
      <w:r w:rsidRPr="008860D2">
        <w:rPr>
          <w:rFonts w:ascii="Times New Roman" w:hAnsi="Times New Roman" w:cs="Times New Roman"/>
          <w:b/>
        </w:rPr>
        <w:t>, очная форма</w:t>
      </w:r>
    </w:p>
    <w:p w:rsid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jc w:val="center"/>
        <w:tblInd w:w="-1578" w:type="dxa"/>
        <w:tblLook w:val="04A0" w:firstRow="1" w:lastRow="0" w:firstColumn="1" w:lastColumn="0" w:noHBand="0" w:noVBand="1"/>
      </w:tblPr>
      <w:tblGrid>
        <w:gridCol w:w="1008"/>
        <w:gridCol w:w="5895"/>
        <w:gridCol w:w="3285"/>
      </w:tblGrid>
      <w:tr w:rsidR="000549D2" w:rsidTr="009C171D">
        <w:trPr>
          <w:jc w:val="center"/>
        </w:trPr>
        <w:tc>
          <w:tcPr>
            <w:tcW w:w="1008" w:type="dxa"/>
          </w:tcPr>
          <w:p w:rsidR="000549D2" w:rsidRPr="008860D2" w:rsidRDefault="008860D2" w:rsidP="0005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0549D2" w:rsidRPr="008860D2" w:rsidRDefault="008860D2" w:rsidP="0005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3285" w:type="dxa"/>
          </w:tcPr>
          <w:p w:rsidR="000549D2" w:rsidRPr="008860D2" w:rsidRDefault="008860D2" w:rsidP="00054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9C171D">
        <w:trPr>
          <w:jc w:val="center"/>
        </w:trPr>
        <w:tc>
          <w:tcPr>
            <w:tcW w:w="1008" w:type="dxa"/>
          </w:tcPr>
          <w:p w:rsidR="008860D2" w:rsidRP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8860D2" w:rsidRPr="008860D2" w:rsidRDefault="008860D2" w:rsidP="008860D2">
            <w:pPr>
              <w:rPr>
                <w:rFonts w:ascii="Times New Roman" w:hAnsi="Times New Roman" w:cs="Times New Roman"/>
              </w:rPr>
            </w:pPr>
            <w:r w:rsidRPr="008860D2">
              <w:rPr>
                <w:rFonts w:ascii="Times New Roman" w:hAnsi="Times New Roman" w:cs="Times New Roman"/>
              </w:rPr>
              <w:t>38.03.01 «Экономика»</w:t>
            </w:r>
          </w:p>
        </w:tc>
        <w:tc>
          <w:tcPr>
            <w:tcW w:w="3285" w:type="dxa"/>
          </w:tcPr>
          <w:p w:rsidR="008860D2" w:rsidRPr="008860D2" w:rsidRDefault="008860D2" w:rsidP="008860D2">
            <w:pPr>
              <w:jc w:val="center"/>
              <w:rPr>
                <w:rFonts w:ascii="Times New Roman" w:hAnsi="Times New Roman" w:cs="Times New Roman"/>
              </w:rPr>
            </w:pPr>
            <w:r w:rsidRPr="008860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p w:rsidR="008860D2" w:rsidRP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proofErr w:type="gramStart"/>
      <w:r w:rsidRPr="008860D2">
        <w:rPr>
          <w:rFonts w:ascii="Times New Roman" w:hAnsi="Times New Roman" w:cs="Times New Roman"/>
          <w:b/>
        </w:rPr>
        <w:t>Высшее</w:t>
      </w:r>
      <w:proofErr w:type="gramEnd"/>
      <w:r w:rsidRPr="008860D2">
        <w:rPr>
          <w:rFonts w:ascii="Times New Roman" w:hAnsi="Times New Roman" w:cs="Times New Roman"/>
          <w:b/>
        </w:rPr>
        <w:t xml:space="preserve"> образование-</w:t>
      </w:r>
      <w:proofErr w:type="spellStart"/>
      <w:r w:rsidRPr="008860D2">
        <w:rPr>
          <w:rFonts w:ascii="Times New Roman" w:hAnsi="Times New Roman" w:cs="Times New Roman"/>
          <w:b/>
        </w:rPr>
        <w:t>бакалавриат</w:t>
      </w:r>
      <w:proofErr w:type="spellEnd"/>
      <w:r w:rsidRPr="008860D2">
        <w:rPr>
          <w:rFonts w:ascii="Times New Roman" w:hAnsi="Times New Roman" w:cs="Times New Roman"/>
          <w:b/>
        </w:rPr>
        <w:t>,  заочная форма</w:t>
      </w:r>
    </w:p>
    <w:p w:rsid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jc w:val="center"/>
        <w:tblInd w:w="-1719" w:type="dxa"/>
        <w:tblLook w:val="04A0" w:firstRow="1" w:lastRow="0" w:firstColumn="1" w:lastColumn="0" w:noHBand="0" w:noVBand="1"/>
      </w:tblPr>
      <w:tblGrid>
        <w:gridCol w:w="1149"/>
        <w:gridCol w:w="5895"/>
        <w:gridCol w:w="3285"/>
      </w:tblGrid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  <w:vMerge w:val="restart"/>
          </w:tcPr>
          <w:p w:rsidR="008860D2" w:rsidRPr="008860D2" w:rsidRDefault="008860D2" w:rsidP="008860D2">
            <w:pPr>
              <w:jc w:val="center"/>
              <w:rPr>
                <w:rFonts w:ascii="Times New Roman" w:hAnsi="Times New Roman" w:cs="Times New Roman"/>
              </w:rPr>
            </w:pPr>
            <w:r w:rsidRPr="00886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 w:rsidRPr="008860D2">
              <w:rPr>
                <w:rFonts w:ascii="Times New Roman" w:hAnsi="Times New Roman" w:cs="Times New Roman"/>
              </w:rPr>
              <w:t>38.03.01 «Экономика»</w:t>
            </w:r>
          </w:p>
        </w:tc>
        <w:tc>
          <w:tcPr>
            <w:tcW w:w="3285" w:type="dxa"/>
          </w:tcPr>
          <w:p w:rsidR="008860D2" w:rsidRP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  <w:vMerge/>
          </w:tcPr>
          <w:p w:rsidR="008860D2" w:rsidRPr="008860D2" w:rsidRDefault="008860D2" w:rsidP="0088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«Прикладная информатика»</w:t>
            </w:r>
          </w:p>
        </w:tc>
        <w:tc>
          <w:tcPr>
            <w:tcW w:w="3285" w:type="dxa"/>
          </w:tcPr>
          <w:p w:rsid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860D2" w:rsidTr="001106E8">
        <w:trPr>
          <w:jc w:val="center"/>
        </w:trPr>
        <w:tc>
          <w:tcPr>
            <w:tcW w:w="1149" w:type="dxa"/>
            <w:vMerge w:val="restart"/>
            <w:vAlign w:val="center"/>
          </w:tcPr>
          <w:p w:rsidR="008860D2" w:rsidRPr="008860D2" w:rsidRDefault="008860D2" w:rsidP="0011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 w:rsidRPr="008860D2">
              <w:rPr>
                <w:rFonts w:ascii="Times New Roman" w:hAnsi="Times New Roman" w:cs="Times New Roman"/>
              </w:rPr>
              <w:t>38.03.01 «Экономика»</w:t>
            </w:r>
          </w:p>
        </w:tc>
        <w:tc>
          <w:tcPr>
            <w:tcW w:w="3285" w:type="dxa"/>
          </w:tcPr>
          <w:p w:rsidR="008860D2" w:rsidRP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  <w:vMerge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«Прикладная информатика»</w:t>
            </w:r>
          </w:p>
        </w:tc>
        <w:tc>
          <w:tcPr>
            <w:tcW w:w="3285" w:type="dxa"/>
          </w:tcPr>
          <w:p w:rsidR="008860D2" w:rsidRP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</w:tcPr>
          <w:p w:rsidR="008860D2" w:rsidRDefault="008860D2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5" w:type="dxa"/>
          </w:tcPr>
          <w:p w:rsidR="008860D2" w:rsidRDefault="008860D2" w:rsidP="008B2D7E">
            <w:pPr>
              <w:rPr>
                <w:rFonts w:ascii="Times New Roman" w:hAnsi="Times New Roman" w:cs="Times New Roman"/>
              </w:rPr>
            </w:pPr>
            <w:r w:rsidRPr="008860D2">
              <w:rPr>
                <w:rFonts w:ascii="Times New Roman" w:hAnsi="Times New Roman" w:cs="Times New Roman"/>
              </w:rPr>
              <w:t>38.03.01 «Экономика»</w:t>
            </w:r>
          </w:p>
        </w:tc>
        <w:tc>
          <w:tcPr>
            <w:tcW w:w="3285" w:type="dxa"/>
          </w:tcPr>
          <w:p w:rsid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60D2" w:rsidTr="001106E8">
        <w:trPr>
          <w:jc w:val="center"/>
        </w:trPr>
        <w:tc>
          <w:tcPr>
            <w:tcW w:w="1149" w:type="dxa"/>
            <w:vAlign w:val="center"/>
          </w:tcPr>
          <w:p w:rsidR="008860D2" w:rsidRDefault="001106E8" w:rsidP="0011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3285" w:type="dxa"/>
          </w:tcPr>
          <w:p w:rsidR="008860D2" w:rsidRDefault="001106E8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860D2" w:rsidRDefault="008860D2" w:rsidP="008860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p w:rsidR="008860D2" w:rsidRPr="008860D2" w:rsidRDefault="008860D2" w:rsidP="008860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proofErr w:type="gramStart"/>
      <w:r w:rsidRPr="008860D2">
        <w:rPr>
          <w:rFonts w:ascii="Times New Roman" w:hAnsi="Times New Roman" w:cs="Times New Roman"/>
          <w:b/>
        </w:rPr>
        <w:t>Высшее</w:t>
      </w:r>
      <w:proofErr w:type="gramEnd"/>
      <w:r w:rsidRPr="008860D2">
        <w:rPr>
          <w:rFonts w:ascii="Times New Roman" w:hAnsi="Times New Roman" w:cs="Times New Roman"/>
          <w:b/>
        </w:rPr>
        <w:t xml:space="preserve"> образование-</w:t>
      </w:r>
      <w:proofErr w:type="spellStart"/>
      <w:r w:rsidRPr="008860D2">
        <w:rPr>
          <w:rFonts w:ascii="Times New Roman" w:hAnsi="Times New Roman" w:cs="Times New Roman"/>
          <w:b/>
        </w:rPr>
        <w:t>бакалавриат</w:t>
      </w:r>
      <w:proofErr w:type="spellEnd"/>
      <w:r w:rsidRPr="008860D2">
        <w:rPr>
          <w:rFonts w:ascii="Times New Roman" w:hAnsi="Times New Roman" w:cs="Times New Roman"/>
          <w:b/>
        </w:rPr>
        <w:t>,  очно-заочная форма</w:t>
      </w:r>
    </w:p>
    <w:p w:rsidR="008860D2" w:rsidRDefault="008860D2" w:rsidP="008860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jc w:val="center"/>
        <w:tblInd w:w="-1719" w:type="dxa"/>
        <w:tblLook w:val="04A0" w:firstRow="1" w:lastRow="0" w:firstColumn="1" w:lastColumn="0" w:noHBand="0" w:noVBand="1"/>
      </w:tblPr>
      <w:tblGrid>
        <w:gridCol w:w="1149"/>
        <w:gridCol w:w="5895"/>
        <w:gridCol w:w="3285"/>
      </w:tblGrid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3285" w:type="dxa"/>
          </w:tcPr>
          <w:p w:rsidR="008860D2" w:rsidRDefault="001106E8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860D2" w:rsidRDefault="008860D2" w:rsidP="008860D2">
      <w:pPr>
        <w:rPr>
          <w:rFonts w:ascii="Times New Roman" w:hAnsi="Times New Roman" w:cs="Times New Roman"/>
        </w:rPr>
      </w:pPr>
    </w:p>
    <w:p w:rsidR="008860D2" w:rsidRP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>Среднее профессиональное образование, очная форма</w:t>
      </w:r>
    </w:p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 xml:space="preserve"> на базе среднего общего образования (11классов)</w:t>
      </w:r>
    </w:p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276" w:type="dxa"/>
        <w:tblLook w:val="04A0" w:firstRow="1" w:lastRow="0" w:firstColumn="1" w:lastColumn="0" w:noHBand="0" w:noVBand="1"/>
      </w:tblPr>
      <w:tblGrid>
        <w:gridCol w:w="1414"/>
        <w:gridCol w:w="5895"/>
        <w:gridCol w:w="3285"/>
      </w:tblGrid>
      <w:tr w:rsidR="008860D2" w:rsidTr="008860D2">
        <w:trPr>
          <w:jc w:val="center"/>
        </w:trPr>
        <w:tc>
          <w:tcPr>
            <w:tcW w:w="1414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8860D2">
        <w:trPr>
          <w:jc w:val="center"/>
        </w:trPr>
        <w:tc>
          <w:tcPr>
            <w:tcW w:w="1414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8860D2" w:rsidRPr="008860D2" w:rsidRDefault="008860D2" w:rsidP="0088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09.02.03 «Программирование в компьютерных системах»</w:t>
            </w:r>
          </w:p>
        </w:tc>
        <w:tc>
          <w:tcPr>
            <w:tcW w:w="3285" w:type="dxa"/>
          </w:tcPr>
          <w:p w:rsidR="008860D2" w:rsidRPr="008860D2" w:rsidRDefault="001106E8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C171D" w:rsidRDefault="009C171D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860D2" w:rsidRP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>Среднее профессиональное образование, очная форма</w:t>
      </w:r>
    </w:p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 xml:space="preserve"> на базе среднего общего образования (</w:t>
      </w:r>
      <w:r>
        <w:rPr>
          <w:rFonts w:ascii="Times New Roman" w:hAnsi="Times New Roman" w:cs="Times New Roman"/>
          <w:b/>
        </w:rPr>
        <w:t xml:space="preserve">9 </w:t>
      </w:r>
      <w:r w:rsidRPr="008860D2">
        <w:rPr>
          <w:rFonts w:ascii="Times New Roman" w:hAnsi="Times New Roman" w:cs="Times New Roman"/>
          <w:b/>
        </w:rPr>
        <w:t>классов)</w:t>
      </w:r>
    </w:p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276" w:type="dxa"/>
        <w:tblLook w:val="04A0" w:firstRow="1" w:lastRow="0" w:firstColumn="1" w:lastColumn="0" w:noHBand="0" w:noVBand="1"/>
      </w:tblPr>
      <w:tblGrid>
        <w:gridCol w:w="1414"/>
        <w:gridCol w:w="5895"/>
        <w:gridCol w:w="3285"/>
      </w:tblGrid>
      <w:tr w:rsidR="008860D2" w:rsidTr="008B2D7E">
        <w:trPr>
          <w:jc w:val="center"/>
        </w:trPr>
        <w:tc>
          <w:tcPr>
            <w:tcW w:w="1414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8B2D7E">
        <w:trPr>
          <w:jc w:val="center"/>
        </w:trPr>
        <w:tc>
          <w:tcPr>
            <w:tcW w:w="1414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09.02.03 «Программирование в компьютерных системах»</w:t>
            </w:r>
          </w:p>
        </w:tc>
        <w:tc>
          <w:tcPr>
            <w:tcW w:w="3285" w:type="dxa"/>
          </w:tcPr>
          <w:p w:rsidR="008860D2" w:rsidRPr="008860D2" w:rsidRDefault="001106E8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549D2" w:rsidRPr="008860D2" w:rsidRDefault="000549D2" w:rsidP="008860D2">
      <w:pPr>
        <w:tabs>
          <w:tab w:val="left" w:pos="1975"/>
        </w:tabs>
        <w:rPr>
          <w:rFonts w:ascii="Times New Roman" w:hAnsi="Times New Roman" w:cs="Times New Roman"/>
        </w:rPr>
      </w:pPr>
    </w:p>
    <w:sectPr w:rsidR="000549D2" w:rsidRPr="008860D2" w:rsidSect="000549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9D2"/>
    <w:rsid w:val="000549D2"/>
    <w:rsid w:val="001106E8"/>
    <w:rsid w:val="008860D2"/>
    <w:rsid w:val="009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Админ</cp:lastModifiedBy>
  <cp:revision>3</cp:revision>
  <dcterms:created xsi:type="dcterms:W3CDTF">2019-10-28T07:10:00Z</dcterms:created>
  <dcterms:modified xsi:type="dcterms:W3CDTF">2021-04-12T10:42:00Z</dcterms:modified>
</cp:coreProperties>
</file>